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05" w:rsidRPr="0089496B" w:rsidRDefault="00884272">
      <w:pPr>
        <w:rPr>
          <w:rFonts w:ascii="Times New Roman" w:hAnsi="Times New Roman" w:cs="Times New Roman"/>
          <w:b/>
          <w:sz w:val="24"/>
          <w:szCs w:val="24"/>
        </w:rPr>
      </w:pPr>
      <w:r w:rsidRPr="0089496B">
        <w:rPr>
          <w:rFonts w:ascii="Times New Roman" w:hAnsi="Times New Roman" w:cs="Times New Roman"/>
          <w:b/>
          <w:sz w:val="24"/>
          <w:szCs w:val="24"/>
        </w:rPr>
        <w:t>Sposoby Sprawdzania i Oceniania Osiągnięć Edukacyjnych z wychowania fizycznego</w:t>
      </w: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</w:rPr>
      </w:pP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96B">
        <w:rPr>
          <w:rFonts w:ascii="Times New Roman" w:hAnsi="Times New Roman" w:cs="Times New Roman"/>
          <w:sz w:val="24"/>
          <w:szCs w:val="24"/>
          <w:u w:val="single"/>
        </w:rPr>
        <w:t>I półrocze:</w:t>
      </w: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Sprawdzian praktyczny – 3 do 5 ocen </w:t>
      </w: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Praca w grupie – 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>1 ocena</w:t>
      </w: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Sprawdzian wiedzy teoretycznej – 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>1 ocena</w:t>
      </w: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Aktywność – 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>1 ocena</w:t>
      </w: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Aktywność pozalekcyjna – 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>1 ocena</w:t>
      </w:r>
    </w:p>
    <w:p w:rsidR="00884272" w:rsidRPr="0089496B" w:rsidRDefault="00884272">
      <w:pPr>
        <w:rPr>
          <w:rFonts w:ascii="Times New Roman" w:hAnsi="Times New Roman" w:cs="Times New Roman"/>
          <w:sz w:val="24"/>
          <w:szCs w:val="24"/>
        </w:rPr>
      </w:pP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96B">
        <w:rPr>
          <w:rFonts w:ascii="Times New Roman" w:hAnsi="Times New Roman" w:cs="Times New Roman"/>
          <w:sz w:val="24"/>
          <w:szCs w:val="24"/>
          <w:u w:val="single"/>
        </w:rPr>
        <w:t>II półrocze:</w:t>
      </w: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Sprawdzian praktyczny – 3 do 5 ocen </w:t>
      </w: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Praca w grupie – 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>1 ocena</w:t>
      </w: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Sprawdzian wiedzy teoretycznej – 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>1 ocena</w:t>
      </w: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Aktywność – 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>1 ocena</w:t>
      </w: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>Aktywność pozalekcyjna –</w:t>
      </w:r>
      <w:r w:rsidR="0001380B">
        <w:rPr>
          <w:rFonts w:ascii="Times New Roman" w:hAnsi="Times New Roman" w:cs="Times New Roman"/>
          <w:sz w:val="24"/>
          <w:szCs w:val="24"/>
        </w:rPr>
        <w:t>0-</w:t>
      </w:r>
      <w:r w:rsidRPr="0089496B">
        <w:rPr>
          <w:rFonts w:ascii="Times New Roman" w:hAnsi="Times New Roman" w:cs="Times New Roman"/>
          <w:sz w:val="24"/>
          <w:szCs w:val="24"/>
        </w:rPr>
        <w:t xml:space="preserve"> 1 ocena</w:t>
      </w: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 xml:space="preserve">W przypadku, gdy uczeń jest nieobecny lub niećwiczący w </w:t>
      </w:r>
      <w:r w:rsidR="0089496B" w:rsidRPr="0089496B">
        <w:rPr>
          <w:rFonts w:ascii="Times New Roman" w:hAnsi="Times New Roman" w:cs="Times New Roman"/>
          <w:sz w:val="24"/>
          <w:szCs w:val="24"/>
        </w:rPr>
        <w:t>czasie sprawdzianu, ma obowiązek zgłosić się do nauczyciela w celu ustalenia terminu zaliczenia.</w:t>
      </w:r>
    </w:p>
    <w:p w:rsidR="0089496B" w:rsidRPr="0089496B" w:rsidRDefault="0089496B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>Oceny wystawiane są zgodnie ze skalą ocen przewidzianą w Statucie Szkoły.</w:t>
      </w:r>
    </w:p>
    <w:p w:rsidR="0089496B" w:rsidRPr="0089496B" w:rsidRDefault="0089496B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>Uczeń ma</w:t>
      </w:r>
      <w:r w:rsidR="0001380B">
        <w:rPr>
          <w:rFonts w:ascii="Times New Roman" w:hAnsi="Times New Roman" w:cs="Times New Roman"/>
          <w:sz w:val="24"/>
          <w:szCs w:val="24"/>
        </w:rPr>
        <w:t xml:space="preserve"> możliwość poprawy ocen</w:t>
      </w:r>
      <w:r w:rsidRPr="0089496B">
        <w:rPr>
          <w:rFonts w:ascii="Times New Roman" w:hAnsi="Times New Roman" w:cs="Times New Roman"/>
          <w:sz w:val="24"/>
          <w:szCs w:val="24"/>
        </w:rPr>
        <w:t>, po ustaleniu terminu poprawy z nauczycielem.</w:t>
      </w:r>
    </w:p>
    <w:p w:rsidR="0089496B" w:rsidRPr="0089496B" w:rsidRDefault="0089496B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>Uczeń ma prawo zgłosić nieprzygotowanie podczas zbiórki na początku lekcji. Fakt ten jest od</w:t>
      </w:r>
      <w:r w:rsidR="00B66685">
        <w:rPr>
          <w:rFonts w:ascii="Times New Roman" w:hAnsi="Times New Roman" w:cs="Times New Roman"/>
          <w:sz w:val="24"/>
          <w:szCs w:val="24"/>
        </w:rPr>
        <w:t>notowywany jako uwaga negatywna.</w:t>
      </w:r>
      <w:bookmarkStart w:id="0" w:name="_GoBack"/>
      <w:bookmarkEnd w:id="0"/>
    </w:p>
    <w:p w:rsidR="0089496B" w:rsidRPr="0089496B" w:rsidRDefault="0089496B" w:rsidP="00884272">
      <w:pPr>
        <w:rPr>
          <w:rFonts w:ascii="Times New Roman" w:hAnsi="Times New Roman" w:cs="Times New Roman"/>
          <w:sz w:val="24"/>
          <w:szCs w:val="24"/>
        </w:rPr>
      </w:pPr>
      <w:r w:rsidRPr="0089496B">
        <w:rPr>
          <w:rFonts w:ascii="Times New Roman" w:hAnsi="Times New Roman" w:cs="Times New Roman"/>
          <w:sz w:val="24"/>
          <w:szCs w:val="24"/>
        </w:rPr>
        <w:t>Sprawdzian weryfikujący wiedzę daje możliwość podwyższenia oceny – szczegóły określa Statut Szkoły.</w:t>
      </w:r>
    </w:p>
    <w:p w:rsidR="00884272" w:rsidRPr="0089496B" w:rsidRDefault="00884272" w:rsidP="00884272">
      <w:pPr>
        <w:rPr>
          <w:rFonts w:ascii="Times New Roman" w:hAnsi="Times New Roman" w:cs="Times New Roman"/>
          <w:sz w:val="24"/>
          <w:szCs w:val="24"/>
        </w:rPr>
      </w:pPr>
    </w:p>
    <w:p w:rsidR="00884272" w:rsidRDefault="00884272" w:rsidP="00884272"/>
    <w:p w:rsidR="00884272" w:rsidRDefault="00884272" w:rsidP="00884272"/>
    <w:p w:rsidR="00884272" w:rsidRDefault="00884272" w:rsidP="00884272"/>
    <w:p w:rsidR="00884272" w:rsidRDefault="00884272"/>
    <w:p w:rsidR="00884272" w:rsidRDefault="00884272"/>
    <w:p w:rsidR="00884272" w:rsidRDefault="00884272"/>
    <w:sectPr w:rsidR="0088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2"/>
    <w:rsid w:val="0001380B"/>
    <w:rsid w:val="00620F9F"/>
    <w:rsid w:val="00884272"/>
    <w:rsid w:val="0089496B"/>
    <w:rsid w:val="00B66685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C247"/>
  <w15:chartTrackingRefBased/>
  <w15:docId w15:val="{9E8C2D27-815C-4C97-875C-D53A1EF9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</dc:creator>
  <cp:keywords/>
  <dc:description/>
  <cp:lastModifiedBy>Joanna K</cp:lastModifiedBy>
  <cp:revision>6</cp:revision>
  <dcterms:created xsi:type="dcterms:W3CDTF">2022-02-07T07:35:00Z</dcterms:created>
  <dcterms:modified xsi:type="dcterms:W3CDTF">2023-09-12T15:07:00Z</dcterms:modified>
</cp:coreProperties>
</file>